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79C" w:rsidRDefault="00E655E9" w:rsidP="002F65C3">
      <w:bookmarkStart w:id="0" w:name="_GoBack"/>
      <w:bookmarkEnd w:id="0"/>
      <w:r>
        <w:t>Armor Up 3</w:t>
      </w:r>
    </w:p>
    <w:p w:rsidR="00182544" w:rsidRDefault="00182544" w:rsidP="002F65C3">
      <w:r>
        <w:t>Safe Call Now was off to Palmdale, CA this week to visit with Cycles of Change and met with an incredible staff.  What struck me immediately was their CEO Joseph Hunter, M.A. and his view on life, how he prepares his staff and how that translates to providing the most outstanding services to our first responders and their family members.  What really sets them apart is their ability to focus on healing the entire family and not just the impacted client.  He’s right, if the whole system isn’t treated it will break down again.  Their unique multiple modalities of treatment demonstrates to me that they’re not a “one size fits all” type of therapy and that the individual is truly placed first.  Clinical staff relates to clients on a “human” level which is a special gift in this arena.  They have dedicated facilities specific for first responders in California and have an office in Las Vegas as well.</w:t>
      </w:r>
    </w:p>
    <w:p w:rsidR="00182544" w:rsidRPr="00182544" w:rsidRDefault="00182544" w:rsidP="00182544">
      <w:pPr>
        <w:pStyle w:val="NormalWeb"/>
        <w:rPr>
          <w:rFonts w:asciiTheme="minorHAnsi" w:hAnsiTheme="minorHAnsi"/>
          <w:sz w:val="22"/>
          <w:szCs w:val="22"/>
        </w:rPr>
      </w:pPr>
      <w:r w:rsidRPr="00182544">
        <w:rPr>
          <w:rFonts w:asciiTheme="minorHAnsi" w:hAnsiTheme="minorHAnsi"/>
          <w:sz w:val="22"/>
          <w:szCs w:val="22"/>
        </w:rPr>
        <w:t xml:space="preserve">Cycles of Change </w:t>
      </w:r>
      <w:r>
        <w:rPr>
          <w:rFonts w:asciiTheme="minorHAnsi" w:hAnsiTheme="minorHAnsi"/>
          <w:sz w:val="22"/>
          <w:szCs w:val="22"/>
        </w:rPr>
        <w:t xml:space="preserve">in conjunction with Safe Call Now </w:t>
      </w:r>
      <w:r w:rsidRPr="00182544">
        <w:rPr>
          <w:rFonts w:asciiTheme="minorHAnsi" w:hAnsiTheme="minorHAnsi"/>
          <w:sz w:val="22"/>
          <w:szCs w:val="22"/>
        </w:rPr>
        <w:t xml:space="preserve">offers a "FREE FAMILY PROGRAM" </w:t>
      </w:r>
      <w:r>
        <w:rPr>
          <w:rFonts w:asciiTheme="minorHAnsi" w:hAnsiTheme="minorHAnsi"/>
          <w:sz w:val="22"/>
          <w:szCs w:val="22"/>
        </w:rPr>
        <w:t xml:space="preserve">for first responders </w:t>
      </w:r>
      <w:r w:rsidRPr="00182544">
        <w:rPr>
          <w:rFonts w:asciiTheme="minorHAnsi" w:hAnsiTheme="minorHAnsi"/>
          <w:sz w:val="22"/>
          <w:szCs w:val="22"/>
        </w:rPr>
        <w:t>as well. Stress. Anxiety. Fear. Helplessness. Anger. Combine these emotions with mounting expenses related to property damage, legal trouble and hospital bills, and it’s easy to understand why family members often begin to feel hostile or resentful toward their loved ones.</w:t>
      </w:r>
    </w:p>
    <w:p w:rsidR="00182544" w:rsidRPr="00182544" w:rsidRDefault="00182544" w:rsidP="00182544">
      <w:pPr>
        <w:pStyle w:val="NormalWeb"/>
        <w:rPr>
          <w:rFonts w:asciiTheme="minorHAnsi" w:hAnsiTheme="minorHAnsi"/>
          <w:sz w:val="22"/>
          <w:szCs w:val="22"/>
        </w:rPr>
      </w:pPr>
      <w:r w:rsidRPr="00182544">
        <w:rPr>
          <w:rFonts w:asciiTheme="minorHAnsi" w:hAnsiTheme="minorHAnsi"/>
          <w:sz w:val="22"/>
          <w:szCs w:val="22"/>
        </w:rPr>
        <w:t>“We believe that the family suffers just as much as the person that is affected. One of the things that sets us apart is that we are very family focused – we concentrate on</w:t>
      </w:r>
      <w:r w:rsidRPr="00182544">
        <w:rPr>
          <w:rStyle w:val="textexposedshow"/>
          <w:rFonts w:asciiTheme="minorHAnsi" w:hAnsiTheme="minorHAnsi"/>
          <w:sz w:val="22"/>
          <w:szCs w:val="22"/>
        </w:rPr>
        <w:t xml:space="preserve"> getting the whole entire family to recover"</w:t>
      </w:r>
    </w:p>
    <w:p w:rsidR="00182544" w:rsidRDefault="00182544" w:rsidP="00182544">
      <w:pPr>
        <w:pStyle w:val="NormalWeb"/>
        <w:rPr>
          <w:rFonts w:asciiTheme="minorHAnsi" w:hAnsiTheme="minorHAnsi"/>
          <w:sz w:val="22"/>
          <w:szCs w:val="22"/>
        </w:rPr>
      </w:pPr>
      <w:r w:rsidRPr="00182544">
        <w:rPr>
          <w:rFonts w:asciiTheme="minorHAnsi" w:hAnsiTheme="minorHAnsi"/>
          <w:sz w:val="22"/>
          <w:szCs w:val="22"/>
        </w:rPr>
        <w:t xml:space="preserve">For more information call Darcy Yurek at: 661-902-8005 or email her at </w:t>
      </w:r>
      <w:hyperlink r:id="rId9" w:history="1">
        <w:r w:rsidRPr="00284870">
          <w:rPr>
            <w:rStyle w:val="Hyperlink"/>
            <w:rFonts w:asciiTheme="minorHAnsi" w:hAnsiTheme="minorHAnsi"/>
            <w:sz w:val="22"/>
            <w:szCs w:val="22"/>
          </w:rPr>
          <w:t>dyurek@cocrehab.com</w:t>
        </w:r>
      </w:hyperlink>
    </w:p>
    <w:p w:rsidR="00182544" w:rsidRPr="00182544" w:rsidRDefault="00182544" w:rsidP="00182544">
      <w:pPr>
        <w:pStyle w:val="NormalWeb"/>
        <w:rPr>
          <w:rFonts w:asciiTheme="minorHAnsi" w:hAnsiTheme="minorHAnsi"/>
          <w:sz w:val="22"/>
          <w:szCs w:val="22"/>
        </w:rPr>
      </w:pPr>
      <w:r>
        <w:rPr>
          <w:rFonts w:asciiTheme="minorHAnsi" w:hAnsiTheme="minorHAnsi"/>
          <w:sz w:val="22"/>
          <w:szCs w:val="22"/>
        </w:rPr>
        <w:t xml:space="preserve">Safe Call Now also launched in Partnership with Rosecrance its “Teen Program” this week.  This is a gap in the healthcare system that’s been overlooked for far too long.  </w:t>
      </w:r>
      <w:r w:rsidRPr="00182544">
        <w:rPr>
          <w:rFonts w:asciiTheme="minorHAnsi" w:hAnsiTheme="minorHAnsi"/>
          <w:sz w:val="22"/>
          <w:szCs w:val="22"/>
        </w:rPr>
        <w:t>Let's get honest after recent events, sometimes our children struggle. Whether it be with anxiety, depression, PTSD, substance abuse or complex issues they can suffer just like the rest of us. They don't have to as we have a program specifically designed for their needs ages 13-20. Our children deserve this help. For more info and immediate help call:</w:t>
      </w:r>
    </w:p>
    <w:p w:rsidR="00182544" w:rsidRDefault="00182544" w:rsidP="00182544">
      <w:pPr>
        <w:pStyle w:val="NormalWeb"/>
        <w:rPr>
          <w:rFonts w:asciiTheme="minorHAnsi" w:hAnsiTheme="minorHAnsi"/>
          <w:sz w:val="22"/>
          <w:szCs w:val="22"/>
        </w:rPr>
      </w:pPr>
      <w:r w:rsidRPr="00182544">
        <w:rPr>
          <w:rFonts w:asciiTheme="minorHAnsi" w:hAnsiTheme="minorHAnsi"/>
          <w:sz w:val="22"/>
          <w:szCs w:val="22"/>
        </w:rPr>
        <w:t>Lisa Primm at 815-529-3907</w:t>
      </w:r>
      <w:r>
        <w:rPr>
          <w:rFonts w:asciiTheme="minorHAnsi" w:hAnsiTheme="minorHAnsi"/>
          <w:sz w:val="22"/>
          <w:szCs w:val="22"/>
        </w:rPr>
        <w:t xml:space="preserve"> or email her at </w:t>
      </w:r>
      <w:hyperlink r:id="rId10" w:history="1">
        <w:r w:rsidR="00ED7611" w:rsidRPr="00284870">
          <w:rPr>
            <w:rStyle w:val="Hyperlink"/>
            <w:rFonts w:asciiTheme="minorHAnsi" w:hAnsiTheme="minorHAnsi"/>
            <w:sz w:val="22"/>
            <w:szCs w:val="22"/>
          </w:rPr>
          <w:t>lprimm@roscrance.org</w:t>
        </w:r>
      </w:hyperlink>
      <w:r w:rsidR="00ED7611">
        <w:rPr>
          <w:rFonts w:asciiTheme="minorHAnsi" w:hAnsiTheme="minorHAnsi"/>
          <w:sz w:val="22"/>
          <w:szCs w:val="22"/>
        </w:rPr>
        <w:t xml:space="preserve"> </w:t>
      </w:r>
    </w:p>
    <w:p w:rsidR="00374738" w:rsidRDefault="00374738" w:rsidP="00182544">
      <w:pPr>
        <w:pStyle w:val="NormalWeb"/>
        <w:rPr>
          <w:rFonts w:asciiTheme="minorHAnsi" w:eastAsiaTheme="minorEastAsia" w:hAnsiTheme="minorHAnsi" w:cstheme="minorBidi"/>
          <w:sz w:val="22"/>
          <w:szCs w:val="22"/>
        </w:rPr>
      </w:pPr>
      <w:r>
        <w:rPr>
          <w:rFonts w:asciiTheme="minorHAnsi" w:hAnsiTheme="minorHAnsi"/>
          <w:sz w:val="22"/>
          <w:szCs w:val="22"/>
        </w:rPr>
        <w:lastRenderedPageBreak/>
        <w:t>Safe Call Now officially accepted and is</w:t>
      </w:r>
      <w:r w:rsidRPr="00374738">
        <w:rPr>
          <w:rFonts w:asciiTheme="minorHAnsi" w:eastAsiaTheme="minorEastAsia" w:hAnsiTheme="minorHAnsi" w:cstheme="minorBidi"/>
          <w:sz w:val="22"/>
          <w:szCs w:val="22"/>
        </w:rPr>
        <w:t xml:space="preserve"> </w:t>
      </w:r>
      <w:hyperlink r:id="rId11" w:history="1">
        <w:r w:rsidRPr="00374738">
          <w:rPr>
            <w:rFonts w:asciiTheme="minorHAnsi" w:eastAsiaTheme="minorEastAsia" w:hAnsiTheme="minorHAnsi" w:cstheme="minorBidi"/>
            <w:sz w:val="22"/>
            <w:szCs w:val="22"/>
            <w:u w:val="single"/>
          </w:rPr>
          <w:t>#honored</w:t>
        </w:r>
      </w:hyperlink>
      <w:r w:rsidRPr="00374738">
        <w:rPr>
          <w:rFonts w:asciiTheme="minorHAnsi" w:eastAsiaTheme="minorEastAsia" w:hAnsiTheme="minorHAnsi" w:cstheme="minorBidi"/>
          <w:sz w:val="22"/>
          <w:szCs w:val="22"/>
        </w:rPr>
        <w:t xml:space="preserve"> to be presenting at the Annual </w:t>
      </w:r>
      <w:hyperlink r:id="rId12" w:history="1">
        <w:r w:rsidRPr="00374738">
          <w:rPr>
            <w:rFonts w:asciiTheme="minorHAnsi" w:eastAsiaTheme="minorEastAsia" w:hAnsiTheme="minorHAnsi" w:cstheme="minorBidi"/>
            <w:sz w:val="22"/>
            <w:szCs w:val="22"/>
            <w:u w:val="single"/>
          </w:rPr>
          <w:t>NAWLEE (National Association of Women Law Enforcement Executives)</w:t>
        </w:r>
      </w:hyperlink>
      <w:r w:rsidRPr="00374738">
        <w:rPr>
          <w:rFonts w:asciiTheme="minorHAnsi" w:eastAsiaTheme="minorEastAsia" w:hAnsiTheme="minorHAnsi" w:cstheme="minorBidi"/>
          <w:sz w:val="22"/>
          <w:szCs w:val="22"/>
        </w:rPr>
        <w:t xml:space="preserve"> Conference and </w:t>
      </w:r>
      <w:hyperlink r:id="rId13" w:history="1">
        <w:r w:rsidRPr="00374738">
          <w:rPr>
            <w:rFonts w:asciiTheme="minorHAnsi" w:eastAsiaTheme="minorEastAsia" w:hAnsiTheme="minorHAnsi" w:cstheme="minorBidi"/>
            <w:sz w:val="22"/>
            <w:szCs w:val="22"/>
            <w:u w:val="single"/>
          </w:rPr>
          <w:t>LAWPOA</w:t>
        </w:r>
      </w:hyperlink>
      <w:r w:rsidRPr="00374738">
        <w:rPr>
          <w:rFonts w:asciiTheme="minorHAnsi" w:eastAsiaTheme="minorEastAsia" w:hAnsiTheme="minorHAnsi" w:cstheme="minorBidi"/>
          <w:sz w:val="22"/>
          <w:szCs w:val="22"/>
        </w:rPr>
        <w:t xml:space="preserve"> Symposium in Los Angeles, CA </w:t>
      </w:r>
      <w:r>
        <w:rPr>
          <w:rFonts w:asciiTheme="minorHAnsi" w:eastAsiaTheme="minorEastAsia" w:hAnsiTheme="minorHAnsi" w:cstheme="minorBidi"/>
          <w:sz w:val="22"/>
          <w:szCs w:val="22"/>
        </w:rPr>
        <w:t>on August 3</w:t>
      </w:r>
      <w:r w:rsidRPr="00374738">
        <w:rPr>
          <w:rFonts w:asciiTheme="minorHAnsi" w:eastAsiaTheme="minorEastAsia" w:hAnsiTheme="minorHAnsi" w:cstheme="minorBidi"/>
          <w:sz w:val="22"/>
          <w:szCs w:val="22"/>
          <w:vertAlign w:val="superscript"/>
        </w:rPr>
        <w:t>rd</w:t>
      </w:r>
      <w:r>
        <w:rPr>
          <w:rFonts w:asciiTheme="minorHAnsi" w:eastAsiaTheme="minorEastAsia" w:hAnsiTheme="minorHAnsi" w:cstheme="minorBidi"/>
          <w:sz w:val="22"/>
          <w:szCs w:val="22"/>
        </w:rPr>
        <w:t xml:space="preserve">, 2018 </w:t>
      </w:r>
      <w:r w:rsidRPr="00374738">
        <w:rPr>
          <w:rFonts w:asciiTheme="minorHAnsi" w:eastAsiaTheme="minorEastAsia" w:hAnsiTheme="minorHAnsi" w:cstheme="minorBidi"/>
          <w:sz w:val="22"/>
          <w:szCs w:val="22"/>
        </w:rPr>
        <w:t xml:space="preserve">to the finest members of the international law enforcement community. </w:t>
      </w:r>
    </w:p>
    <w:p w:rsidR="00374738" w:rsidRDefault="00374738" w:rsidP="00182544">
      <w:pPr>
        <w:pStyle w:val="NormalWeb"/>
        <w:rPr>
          <w:rFonts w:asciiTheme="minorHAnsi" w:eastAsiaTheme="minorEastAsia" w:hAnsiTheme="minorHAnsi" w:cstheme="minorBidi"/>
          <w:sz w:val="22"/>
          <w:szCs w:val="22"/>
        </w:rPr>
      </w:pPr>
      <w:r>
        <w:rPr>
          <w:rFonts w:asciiTheme="minorHAnsi" w:eastAsiaTheme="minorEastAsia" w:hAnsiTheme="minorHAnsi" w:cstheme="minorBidi"/>
          <w:sz w:val="22"/>
          <w:szCs w:val="22"/>
        </w:rPr>
        <w:t>Off to Topeka, Kansas to Keynote at the Kansas Narcotics Officers Association Conference</w:t>
      </w:r>
    </w:p>
    <w:p w:rsidR="00374738" w:rsidRDefault="00374738" w:rsidP="00182544">
      <w:pPr>
        <w:pStyle w:val="NormalWeb"/>
        <w:rPr>
          <w:rFonts w:asciiTheme="minorHAnsi" w:eastAsiaTheme="minorEastAsia" w:hAnsiTheme="minorHAnsi" w:cstheme="minorBidi"/>
          <w:sz w:val="22"/>
          <w:szCs w:val="22"/>
        </w:rPr>
      </w:pPr>
    </w:p>
    <w:p w:rsidR="00ED7611" w:rsidRPr="00182544" w:rsidRDefault="007A0602" w:rsidP="00182544">
      <w:pPr>
        <w:pStyle w:val="NormalWeb"/>
        <w:rPr>
          <w:rFonts w:asciiTheme="minorHAnsi" w:hAnsiTheme="minorHAnsi"/>
          <w:sz w:val="22"/>
          <w:szCs w:val="22"/>
        </w:rPr>
      </w:pPr>
      <w:hyperlink r:id="rId14" w:history="1">
        <w:r w:rsidR="00374738" w:rsidRPr="00374738">
          <w:rPr>
            <w:rFonts w:asciiTheme="minorHAnsi" w:eastAsiaTheme="minorEastAsia" w:hAnsiTheme="minorHAnsi" w:cstheme="minorBidi"/>
            <w:color w:val="0000FF"/>
            <w:sz w:val="22"/>
            <w:szCs w:val="22"/>
            <w:u w:val="single"/>
          </w:rPr>
          <w:t>#</w:t>
        </w:r>
        <w:proofErr w:type="spellStart"/>
        <w:r w:rsidR="00374738" w:rsidRPr="00374738">
          <w:rPr>
            <w:rFonts w:asciiTheme="minorHAnsi" w:eastAsiaTheme="minorEastAsia" w:hAnsiTheme="minorHAnsi" w:cstheme="minorBidi"/>
            <w:color w:val="0000FF"/>
            <w:sz w:val="22"/>
            <w:szCs w:val="22"/>
            <w:u w:val="single"/>
          </w:rPr>
          <w:t>ArmorUp</w:t>
        </w:r>
        <w:proofErr w:type="spellEnd"/>
      </w:hyperlink>
    </w:p>
    <w:p w:rsidR="00182544" w:rsidRPr="00182544" w:rsidRDefault="00182544" w:rsidP="00182544">
      <w:pPr>
        <w:pStyle w:val="NormalWeb"/>
        <w:rPr>
          <w:rFonts w:asciiTheme="minorHAnsi" w:hAnsiTheme="minorHAnsi"/>
          <w:sz w:val="22"/>
          <w:szCs w:val="22"/>
        </w:rPr>
      </w:pPr>
    </w:p>
    <w:p w:rsidR="00182544" w:rsidRPr="002F65C3" w:rsidRDefault="00182544" w:rsidP="002F65C3"/>
    <w:sectPr w:rsidR="00182544" w:rsidRPr="002F65C3" w:rsidSect="00A42FD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F4A" w:rsidRDefault="00AB7F4A" w:rsidP="00F821DA">
      <w:pPr>
        <w:spacing w:after="0" w:line="240" w:lineRule="auto"/>
      </w:pPr>
      <w:r>
        <w:separator/>
      </w:r>
    </w:p>
  </w:endnote>
  <w:endnote w:type="continuationSeparator" w:id="0">
    <w:p w:rsidR="00AB7F4A" w:rsidRDefault="00AB7F4A" w:rsidP="00F8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DC" w:rsidRDefault="00A42F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35" w:rsidRPr="00B42D35" w:rsidRDefault="00930F5B" w:rsidP="00B42D35">
    <w:pPr>
      <w:pStyle w:val="Footer"/>
      <w:jc w:val="center"/>
    </w:pPr>
    <w:r w:rsidRPr="00B42D35">
      <w:rPr>
        <w:b/>
      </w:rPr>
      <w:t>SAFE CALL NOW</w:t>
    </w:r>
    <w:r w:rsidR="00F46798" w:rsidRPr="00F46798">
      <w:rPr>
        <w:b/>
        <w:sz w:val="24"/>
        <w:szCs w:val="24"/>
      </w:rPr>
      <w:t>®</w:t>
    </w:r>
    <w:r w:rsidRPr="00B42D35">
      <w:rPr>
        <w:b/>
      </w:rPr>
      <w:br/>
    </w:r>
    <w:r w:rsidRPr="00B42D35">
      <w:t xml:space="preserve">PO Box </w:t>
    </w:r>
    <w:r w:rsidR="00EE4BD6">
      <w:t>141122</w:t>
    </w:r>
    <w:r w:rsidR="00EE4BD6">
      <w:br/>
      <w:t>Spokane Valley, WA  99214</w:t>
    </w:r>
    <w:r w:rsidR="00EE4BD6">
      <w:br/>
    </w:r>
    <w:r w:rsidR="00EE4BD6" w:rsidRPr="00EE4BD6">
      <w:rPr>
        <w:color w:val="FF0000"/>
      </w:rPr>
      <w:t>crisis line:  206-459-3020</w:t>
    </w:r>
  </w:p>
  <w:p w:rsidR="00B42D35" w:rsidRDefault="00B42D35" w:rsidP="00B42D35">
    <w:pPr>
      <w:pStyle w:val="Footer"/>
      <w:jc w:val="center"/>
      <w:rPr>
        <w:sz w:val="20"/>
        <w:szCs w:val="20"/>
      </w:rPr>
    </w:pPr>
  </w:p>
  <w:p w:rsidR="00930F5B" w:rsidRPr="00B42D35" w:rsidRDefault="00B42D35" w:rsidP="00B42D35">
    <w:pPr>
      <w:pStyle w:val="Footer"/>
      <w:jc w:val="center"/>
      <w:rPr>
        <w:sz w:val="21"/>
        <w:szCs w:val="21"/>
      </w:rPr>
    </w:pPr>
    <w:r w:rsidRPr="00B42D35">
      <w:rPr>
        <w:sz w:val="21"/>
        <w:szCs w:val="21"/>
      </w:rPr>
      <w:t>Safe Call Now</w:t>
    </w:r>
    <w:r w:rsidR="00F46798" w:rsidRPr="00F46798">
      <w:rPr>
        <w:sz w:val="24"/>
        <w:szCs w:val="24"/>
      </w:rPr>
      <w:t>®</w:t>
    </w:r>
    <w:r w:rsidRPr="00F46798">
      <w:rPr>
        <w:sz w:val="24"/>
        <w:szCs w:val="24"/>
      </w:rPr>
      <w:t xml:space="preserve"> </w:t>
    </w:r>
    <w:r w:rsidRPr="00B42D35">
      <w:rPr>
        <w:sz w:val="21"/>
        <w:szCs w:val="21"/>
      </w:rPr>
      <w:t>is a confidential, comprehensive, 24-hour crisis referral service for all public safety employees, all emergency services personnel and their family members nationwide.</w:t>
    </w:r>
    <w:r w:rsidR="00930F5B" w:rsidRPr="00B42D35">
      <w:rPr>
        <w:sz w:val="21"/>
        <w:szCs w:val="21"/>
      </w:rPr>
      <w:br/>
    </w:r>
  </w:p>
  <w:p w:rsidR="00F821DA" w:rsidRPr="00F821DA" w:rsidRDefault="00F821DA" w:rsidP="00F821DA">
    <w:pPr>
      <w:spacing w:after="0"/>
      <w:ind w:left="360"/>
      <w:jc w:val="center"/>
      <w:rPr>
        <w:rFonts w:ascii="Calibri" w:eastAsia="Calibri" w:hAnsi="Calibri" w:cs="Times New Roman"/>
        <w:i/>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DC" w:rsidRDefault="00A42F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F4A" w:rsidRDefault="00AB7F4A" w:rsidP="00F821DA">
      <w:pPr>
        <w:spacing w:after="0" w:line="240" w:lineRule="auto"/>
      </w:pPr>
      <w:r>
        <w:separator/>
      </w:r>
    </w:p>
  </w:footnote>
  <w:footnote w:type="continuationSeparator" w:id="0">
    <w:p w:rsidR="00AB7F4A" w:rsidRDefault="00AB7F4A" w:rsidP="00F821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DC" w:rsidRDefault="00A42F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DA" w:rsidRDefault="00F821DA" w:rsidP="00F821DA">
    <w:pPr>
      <w:pStyle w:val="Header"/>
      <w:jc w:val="center"/>
    </w:pPr>
    <w:r>
      <w:rPr>
        <w:noProof/>
      </w:rPr>
      <w:drawing>
        <wp:inline distT="0" distB="0" distL="0" distR="0" wp14:anchorId="10635BD1" wp14:editId="4EC61E24">
          <wp:extent cx="3013548" cy="121486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 highest resolu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3548" cy="1214868"/>
                  </a:xfrm>
                  <a:prstGeom prst="rect">
                    <a:avLst/>
                  </a:prstGeom>
                </pic:spPr>
              </pic:pic>
            </a:graphicData>
          </a:graphic>
        </wp:inline>
      </w:drawing>
    </w:r>
  </w:p>
  <w:p w:rsidR="00F46798" w:rsidRDefault="00F46798" w:rsidP="00F821DA">
    <w:pPr>
      <w:pStyle w:val="Header"/>
      <w:jc w:val="center"/>
    </w:pPr>
  </w:p>
  <w:p w:rsidR="00F46798" w:rsidRDefault="00F46798" w:rsidP="00F46798">
    <w:pPr>
      <w:jc w:val="center"/>
    </w:pPr>
    <w:r w:rsidRPr="008A0425">
      <w:rPr>
        <w:rFonts w:ascii="Calibri" w:eastAsia="Calibri" w:hAnsi="Calibri" w:cs="Times New Roman"/>
        <w:i/>
        <w:noProof/>
        <w:sz w:val="18"/>
        <w:szCs w:val="18"/>
      </w:rPr>
      <w:t>This confidential document contains proprietary information of Safe Call Now</w:t>
    </w:r>
    <w:r w:rsidRPr="00F46798">
      <w:rPr>
        <w:rFonts w:ascii="Calibri" w:eastAsia="Calibri" w:hAnsi="Calibri" w:cs="Times New Roman"/>
        <w:i/>
        <w:noProof/>
        <w:sz w:val="24"/>
        <w:szCs w:val="24"/>
      </w:rPr>
      <w:t>®</w:t>
    </w:r>
    <w:r w:rsidRPr="008A0425">
      <w:rPr>
        <w:rFonts w:ascii="Calibri" w:eastAsia="Calibri" w:hAnsi="Calibri" w:cs="Times New Roman"/>
        <w:i/>
        <w:noProof/>
        <w:sz w:val="18"/>
        <w:szCs w:val="18"/>
      </w:rPr>
      <w:t>.  Such proprietary information may not be used, reproduced, or disclosed to any other parties for any other purpose without the expressed written permission of Safe Call Now</w:t>
    </w:r>
    <w:r w:rsidRPr="00F46798">
      <w:rPr>
        <w:rFonts w:ascii="Calibri" w:eastAsia="Calibri" w:hAnsi="Calibri" w:cs="Times New Roman"/>
        <w:i/>
        <w:noProof/>
        <w:sz w:val="24"/>
        <w:szCs w:val="24"/>
      </w:rPr>
      <w:t>®</w:t>
    </w:r>
    <w:r w:rsidRPr="008A0425">
      <w:rPr>
        <w:rFonts w:ascii="Calibri" w:eastAsia="Calibri" w:hAnsi="Calibri" w:cs="Times New Roman"/>
        <w:i/>
        <w:noProof/>
        <w:sz w:val="18"/>
        <w:szCs w:val="18"/>
      </w:rPr>
      <w:t>.</w:t>
    </w:r>
    <w:r>
      <w:rPr>
        <w:rFonts w:ascii="Calibri" w:eastAsia="Calibri" w:hAnsi="Calibri" w:cs="Times New Roman"/>
        <w:i/>
        <w:noProof/>
        <w:sz w:val="18"/>
        <w:szCs w:val="18"/>
      </w:rPr>
      <w:br/>
    </w:r>
    <w:r w:rsidR="007A0602">
      <w:pict>
        <v:rect id="_x0000_i1025" style="width:0;height:1.5pt" o:hralign="center" o:hrstd="t" o:hr="t" fillcolor="#a0a0a0" stroked="f"/>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DC" w:rsidRDefault="00A42F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169C"/>
    <w:multiLevelType w:val="hybridMultilevel"/>
    <w:tmpl w:val="4BE8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D3179"/>
    <w:multiLevelType w:val="hybridMultilevel"/>
    <w:tmpl w:val="7D8605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55F0B26"/>
    <w:multiLevelType w:val="hybridMultilevel"/>
    <w:tmpl w:val="DB3C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416E0"/>
    <w:multiLevelType w:val="hybridMultilevel"/>
    <w:tmpl w:val="9050F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CE6BA3"/>
    <w:multiLevelType w:val="hybridMultilevel"/>
    <w:tmpl w:val="4434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52FE9"/>
    <w:multiLevelType w:val="hybridMultilevel"/>
    <w:tmpl w:val="597EC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00B84"/>
    <w:multiLevelType w:val="hybridMultilevel"/>
    <w:tmpl w:val="0890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3A6179"/>
    <w:multiLevelType w:val="hybridMultilevel"/>
    <w:tmpl w:val="773A6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DE33BA"/>
    <w:multiLevelType w:val="hybridMultilevel"/>
    <w:tmpl w:val="6EA2C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F61D5D"/>
    <w:multiLevelType w:val="hybridMultilevel"/>
    <w:tmpl w:val="7D92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80DD6"/>
    <w:multiLevelType w:val="hybridMultilevel"/>
    <w:tmpl w:val="AD56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C90E29"/>
    <w:multiLevelType w:val="hybridMultilevel"/>
    <w:tmpl w:val="F8A8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2750C3"/>
    <w:multiLevelType w:val="hybridMultilevel"/>
    <w:tmpl w:val="FD4C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7A57F6"/>
    <w:multiLevelType w:val="hybridMultilevel"/>
    <w:tmpl w:val="A252D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3"/>
  </w:num>
  <w:num w:numId="4">
    <w:abstractNumId w:val="1"/>
  </w:num>
  <w:num w:numId="5">
    <w:abstractNumId w:val="8"/>
  </w:num>
  <w:num w:numId="6">
    <w:abstractNumId w:val="7"/>
  </w:num>
  <w:num w:numId="7">
    <w:abstractNumId w:val="12"/>
  </w:num>
  <w:num w:numId="8">
    <w:abstractNumId w:val="5"/>
  </w:num>
  <w:num w:numId="9">
    <w:abstractNumId w:val="2"/>
  </w:num>
  <w:num w:numId="10">
    <w:abstractNumId w:val="4"/>
  </w:num>
  <w:num w:numId="11">
    <w:abstractNumId w:val="9"/>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DA"/>
    <w:rsid w:val="0004746E"/>
    <w:rsid w:val="000B3713"/>
    <w:rsid w:val="000B76AB"/>
    <w:rsid w:val="000C7112"/>
    <w:rsid w:val="000D3856"/>
    <w:rsid w:val="000E73BD"/>
    <w:rsid w:val="00104FC1"/>
    <w:rsid w:val="00127695"/>
    <w:rsid w:val="00182544"/>
    <w:rsid w:val="001829BD"/>
    <w:rsid w:val="0018436E"/>
    <w:rsid w:val="0019312D"/>
    <w:rsid w:val="001C19E1"/>
    <w:rsid w:val="00207A4D"/>
    <w:rsid w:val="0022179C"/>
    <w:rsid w:val="00224B08"/>
    <w:rsid w:val="002B6228"/>
    <w:rsid w:val="002E244D"/>
    <w:rsid w:val="002F65C3"/>
    <w:rsid w:val="00374738"/>
    <w:rsid w:val="0039399E"/>
    <w:rsid w:val="0039441B"/>
    <w:rsid w:val="003A6A3C"/>
    <w:rsid w:val="003B38EE"/>
    <w:rsid w:val="003B3A36"/>
    <w:rsid w:val="003F4EFA"/>
    <w:rsid w:val="00447834"/>
    <w:rsid w:val="00487D1C"/>
    <w:rsid w:val="00526D4F"/>
    <w:rsid w:val="00584E13"/>
    <w:rsid w:val="005D4B42"/>
    <w:rsid w:val="005E1C16"/>
    <w:rsid w:val="005E5567"/>
    <w:rsid w:val="0060094F"/>
    <w:rsid w:val="00621094"/>
    <w:rsid w:val="00644F6D"/>
    <w:rsid w:val="006A5BFA"/>
    <w:rsid w:val="006D236F"/>
    <w:rsid w:val="006F3638"/>
    <w:rsid w:val="007A0602"/>
    <w:rsid w:val="007D62AA"/>
    <w:rsid w:val="007F16D8"/>
    <w:rsid w:val="00891421"/>
    <w:rsid w:val="008D215D"/>
    <w:rsid w:val="00900F21"/>
    <w:rsid w:val="00927697"/>
    <w:rsid w:val="00930F5B"/>
    <w:rsid w:val="0093672A"/>
    <w:rsid w:val="00946D57"/>
    <w:rsid w:val="0095656B"/>
    <w:rsid w:val="00991EE3"/>
    <w:rsid w:val="009B13FC"/>
    <w:rsid w:val="009F79B3"/>
    <w:rsid w:val="00A42FDC"/>
    <w:rsid w:val="00A52454"/>
    <w:rsid w:val="00A93D08"/>
    <w:rsid w:val="00A940C1"/>
    <w:rsid w:val="00AB7F4A"/>
    <w:rsid w:val="00B42D35"/>
    <w:rsid w:val="00B468DD"/>
    <w:rsid w:val="00B5287D"/>
    <w:rsid w:val="00BA54F8"/>
    <w:rsid w:val="00BB1CD0"/>
    <w:rsid w:val="00BB26F2"/>
    <w:rsid w:val="00BD0871"/>
    <w:rsid w:val="00BE31A5"/>
    <w:rsid w:val="00C678CD"/>
    <w:rsid w:val="00CB703F"/>
    <w:rsid w:val="00CE609D"/>
    <w:rsid w:val="00CF3866"/>
    <w:rsid w:val="00DB7949"/>
    <w:rsid w:val="00DD64F7"/>
    <w:rsid w:val="00E0607C"/>
    <w:rsid w:val="00E17355"/>
    <w:rsid w:val="00E525D6"/>
    <w:rsid w:val="00E655E9"/>
    <w:rsid w:val="00E8050E"/>
    <w:rsid w:val="00EC2B9C"/>
    <w:rsid w:val="00ED463B"/>
    <w:rsid w:val="00ED7611"/>
    <w:rsid w:val="00EE4BD6"/>
    <w:rsid w:val="00F46798"/>
    <w:rsid w:val="00F821DA"/>
    <w:rsid w:val="00FB4D5C"/>
    <w:rsid w:val="00FB7599"/>
    <w:rsid w:val="00FC2056"/>
    <w:rsid w:val="00FF3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0E"/>
    <w:rPr>
      <w:rFonts w:eastAsiaTheme="minorEastAsia"/>
    </w:rPr>
  </w:style>
  <w:style w:type="paragraph" w:styleId="Heading1">
    <w:name w:val="heading 1"/>
    <w:basedOn w:val="Normal"/>
    <w:next w:val="Normal"/>
    <w:link w:val="Heading1Char"/>
    <w:uiPriority w:val="9"/>
    <w:qFormat/>
    <w:rsid w:val="00644F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4F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1DA"/>
  </w:style>
  <w:style w:type="paragraph" w:styleId="Footer">
    <w:name w:val="footer"/>
    <w:basedOn w:val="Normal"/>
    <w:link w:val="FooterChar"/>
    <w:uiPriority w:val="99"/>
    <w:unhideWhenUsed/>
    <w:rsid w:val="00F8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1DA"/>
  </w:style>
  <w:style w:type="paragraph" w:styleId="BalloonText">
    <w:name w:val="Balloon Text"/>
    <w:basedOn w:val="Normal"/>
    <w:link w:val="BalloonTextChar"/>
    <w:uiPriority w:val="99"/>
    <w:semiHidden/>
    <w:unhideWhenUsed/>
    <w:rsid w:val="00F82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DA"/>
    <w:rPr>
      <w:rFonts w:ascii="Tahoma" w:hAnsi="Tahoma" w:cs="Tahoma"/>
      <w:sz w:val="16"/>
      <w:szCs w:val="16"/>
    </w:rPr>
  </w:style>
  <w:style w:type="paragraph" w:styleId="ListParagraph">
    <w:name w:val="List Paragraph"/>
    <w:basedOn w:val="Normal"/>
    <w:uiPriority w:val="34"/>
    <w:qFormat/>
    <w:rsid w:val="00E8050E"/>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4F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4F6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44F6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4F6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44F6D"/>
    <w:rPr>
      <w:b/>
      <w:bCs/>
    </w:rPr>
  </w:style>
  <w:style w:type="paragraph" w:styleId="NormalWeb">
    <w:name w:val="Normal (Web)"/>
    <w:basedOn w:val="Normal"/>
    <w:uiPriority w:val="99"/>
    <w:semiHidden/>
    <w:unhideWhenUsed/>
    <w:rsid w:val="001825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182544"/>
  </w:style>
  <w:style w:type="character" w:styleId="Hyperlink">
    <w:name w:val="Hyperlink"/>
    <w:basedOn w:val="DefaultParagraphFont"/>
    <w:uiPriority w:val="99"/>
    <w:unhideWhenUsed/>
    <w:rsid w:val="001825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0E"/>
    <w:rPr>
      <w:rFonts w:eastAsiaTheme="minorEastAsia"/>
    </w:rPr>
  </w:style>
  <w:style w:type="paragraph" w:styleId="Heading1">
    <w:name w:val="heading 1"/>
    <w:basedOn w:val="Normal"/>
    <w:next w:val="Normal"/>
    <w:link w:val="Heading1Char"/>
    <w:uiPriority w:val="9"/>
    <w:qFormat/>
    <w:rsid w:val="00644F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4F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1DA"/>
  </w:style>
  <w:style w:type="paragraph" w:styleId="Footer">
    <w:name w:val="footer"/>
    <w:basedOn w:val="Normal"/>
    <w:link w:val="FooterChar"/>
    <w:uiPriority w:val="99"/>
    <w:unhideWhenUsed/>
    <w:rsid w:val="00F8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1DA"/>
  </w:style>
  <w:style w:type="paragraph" w:styleId="BalloonText">
    <w:name w:val="Balloon Text"/>
    <w:basedOn w:val="Normal"/>
    <w:link w:val="BalloonTextChar"/>
    <w:uiPriority w:val="99"/>
    <w:semiHidden/>
    <w:unhideWhenUsed/>
    <w:rsid w:val="00F82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DA"/>
    <w:rPr>
      <w:rFonts w:ascii="Tahoma" w:hAnsi="Tahoma" w:cs="Tahoma"/>
      <w:sz w:val="16"/>
      <w:szCs w:val="16"/>
    </w:rPr>
  </w:style>
  <w:style w:type="paragraph" w:styleId="ListParagraph">
    <w:name w:val="List Paragraph"/>
    <w:basedOn w:val="Normal"/>
    <w:uiPriority w:val="34"/>
    <w:qFormat/>
    <w:rsid w:val="00E8050E"/>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4F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4F6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44F6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4F6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44F6D"/>
    <w:rPr>
      <w:b/>
      <w:bCs/>
    </w:rPr>
  </w:style>
  <w:style w:type="paragraph" w:styleId="NormalWeb">
    <w:name w:val="Normal (Web)"/>
    <w:basedOn w:val="Normal"/>
    <w:uiPriority w:val="99"/>
    <w:semiHidden/>
    <w:unhideWhenUsed/>
    <w:rsid w:val="001825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182544"/>
  </w:style>
  <w:style w:type="character" w:styleId="Hyperlink">
    <w:name w:val="Hyperlink"/>
    <w:basedOn w:val="DefaultParagraphFont"/>
    <w:uiPriority w:val="99"/>
    <w:unhideWhenUsed/>
    <w:rsid w:val="00182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1139">
      <w:bodyDiv w:val="1"/>
      <w:marLeft w:val="0"/>
      <w:marRight w:val="0"/>
      <w:marTop w:val="0"/>
      <w:marBottom w:val="0"/>
      <w:divBdr>
        <w:top w:val="none" w:sz="0" w:space="0" w:color="auto"/>
        <w:left w:val="none" w:sz="0" w:space="0" w:color="auto"/>
        <w:bottom w:val="none" w:sz="0" w:space="0" w:color="auto"/>
        <w:right w:val="none" w:sz="0" w:space="0" w:color="auto"/>
      </w:divBdr>
      <w:divsChild>
        <w:div w:id="1473786543">
          <w:marLeft w:val="0"/>
          <w:marRight w:val="0"/>
          <w:marTop w:val="0"/>
          <w:marBottom w:val="0"/>
          <w:divBdr>
            <w:top w:val="none" w:sz="0" w:space="0" w:color="auto"/>
            <w:left w:val="none" w:sz="0" w:space="0" w:color="auto"/>
            <w:bottom w:val="none" w:sz="0" w:space="0" w:color="auto"/>
            <w:right w:val="none" w:sz="0" w:space="0" w:color="auto"/>
          </w:divBdr>
        </w:div>
        <w:div w:id="1906719395">
          <w:marLeft w:val="0"/>
          <w:marRight w:val="0"/>
          <w:marTop w:val="0"/>
          <w:marBottom w:val="0"/>
          <w:divBdr>
            <w:top w:val="none" w:sz="0" w:space="0" w:color="auto"/>
            <w:left w:val="none" w:sz="0" w:space="0" w:color="auto"/>
            <w:bottom w:val="none" w:sz="0" w:space="0" w:color="auto"/>
            <w:right w:val="none" w:sz="0" w:space="0" w:color="auto"/>
          </w:divBdr>
        </w:div>
        <w:div w:id="429159954">
          <w:marLeft w:val="0"/>
          <w:marRight w:val="0"/>
          <w:marTop w:val="0"/>
          <w:marBottom w:val="0"/>
          <w:divBdr>
            <w:top w:val="none" w:sz="0" w:space="0" w:color="auto"/>
            <w:left w:val="none" w:sz="0" w:space="0" w:color="auto"/>
            <w:bottom w:val="none" w:sz="0" w:space="0" w:color="auto"/>
            <w:right w:val="none" w:sz="0" w:space="0" w:color="auto"/>
          </w:divBdr>
        </w:div>
        <w:div w:id="1244098164">
          <w:marLeft w:val="0"/>
          <w:marRight w:val="0"/>
          <w:marTop w:val="0"/>
          <w:marBottom w:val="0"/>
          <w:divBdr>
            <w:top w:val="none" w:sz="0" w:space="0" w:color="auto"/>
            <w:left w:val="none" w:sz="0" w:space="0" w:color="auto"/>
            <w:bottom w:val="none" w:sz="0" w:space="0" w:color="auto"/>
            <w:right w:val="none" w:sz="0" w:space="0" w:color="auto"/>
          </w:divBdr>
        </w:div>
        <w:div w:id="132912892">
          <w:marLeft w:val="0"/>
          <w:marRight w:val="0"/>
          <w:marTop w:val="0"/>
          <w:marBottom w:val="0"/>
          <w:divBdr>
            <w:top w:val="none" w:sz="0" w:space="0" w:color="auto"/>
            <w:left w:val="none" w:sz="0" w:space="0" w:color="auto"/>
            <w:bottom w:val="none" w:sz="0" w:space="0" w:color="auto"/>
            <w:right w:val="none" w:sz="0" w:space="0" w:color="auto"/>
          </w:divBdr>
        </w:div>
        <w:div w:id="1081757181">
          <w:marLeft w:val="0"/>
          <w:marRight w:val="0"/>
          <w:marTop w:val="0"/>
          <w:marBottom w:val="0"/>
          <w:divBdr>
            <w:top w:val="none" w:sz="0" w:space="0" w:color="auto"/>
            <w:left w:val="none" w:sz="0" w:space="0" w:color="auto"/>
            <w:bottom w:val="none" w:sz="0" w:space="0" w:color="auto"/>
            <w:right w:val="none" w:sz="0" w:space="0" w:color="auto"/>
          </w:divBdr>
        </w:div>
      </w:divsChild>
    </w:div>
    <w:div w:id="930311860">
      <w:bodyDiv w:val="1"/>
      <w:marLeft w:val="0"/>
      <w:marRight w:val="0"/>
      <w:marTop w:val="0"/>
      <w:marBottom w:val="0"/>
      <w:divBdr>
        <w:top w:val="none" w:sz="0" w:space="0" w:color="auto"/>
        <w:left w:val="none" w:sz="0" w:space="0" w:color="auto"/>
        <w:bottom w:val="none" w:sz="0" w:space="0" w:color="auto"/>
        <w:right w:val="none" w:sz="0" w:space="0" w:color="auto"/>
      </w:divBdr>
    </w:div>
    <w:div w:id="1839032649">
      <w:bodyDiv w:val="1"/>
      <w:marLeft w:val="0"/>
      <w:marRight w:val="0"/>
      <w:marTop w:val="0"/>
      <w:marBottom w:val="0"/>
      <w:divBdr>
        <w:top w:val="none" w:sz="0" w:space="0" w:color="auto"/>
        <w:left w:val="none" w:sz="0" w:space="0" w:color="auto"/>
        <w:bottom w:val="none" w:sz="0" w:space="0" w:color="auto"/>
        <w:right w:val="none" w:sz="0" w:space="0" w:color="auto"/>
      </w:divBdr>
      <w:divsChild>
        <w:div w:id="1409499283">
          <w:marLeft w:val="0"/>
          <w:marRight w:val="0"/>
          <w:marTop w:val="0"/>
          <w:marBottom w:val="0"/>
          <w:divBdr>
            <w:top w:val="none" w:sz="0" w:space="0" w:color="auto"/>
            <w:left w:val="none" w:sz="0" w:space="0" w:color="auto"/>
            <w:bottom w:val="none" w:sz="0" w:space="0" w:color="auto"/>
            <w:right w:val="none" w:sz="0" w:space="0" w:color="auto"/>
          </w:divBdr>
        </w:div>
      </w:divsChild>
    </w:div>
    <w:div w:id="206190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yurek@cocrehab.com"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lprimm@roscrance.org" TargetMode="External"/><Relationship Id="rId11" Type="http://schemas.openxmlformats.org/officeDocument/2006/relationships/hyperlink" Target="https://www.facebook.com/hashtag/honored?source=feed_text&amp;story_id=10159893808790368" TargetMode="External"/><Relationship Id="rId12" Type="http://schemas.openxmlformats.org/officeDocument/2006/relationships/hyperlink" Target="https://www.facebook.com/NAWLEE-National-Association-of-Women-Law-Enforcement-Executives-124555253917/?ref=gs&amp;fref=gs&amp;dti=341916725367&amp;hc_location=group" TargetMode="External"/><Relationship Id="rId13" Type="http://schemas.openxmlformats.org/officeDocument/2006/relationships/hyperlink" Target="https://www.facebook.com/lawpoa.org/?ref=gs&amp;fref=gs&amp;dti=341916725367&amp;hc_location=group" TargetMode="External"/><Relationship Id="rId14" Type="http://schemas.openxmlformats.org/officeDocument/2006/relationships/hyperlink" Target="https://www.facebook.com/hashtag/armorup?source=feed_text&amp;story_id=10159893808790368"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C7BBDE7-2D20-A34F-9D55-044FC044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2014/2015 GL/D&amp;O Insurance</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GL/D&amp;O Insurance</dc:title>
  <dc:creator>Julie Wimmer</dc:creator>
  <cp:lastModifiedBy>Charlie Fuller</cp:lastModifiedBy>
  <cp:revision>2</cp:revision>
  <cp:lastPrinted>2014-07-31T05:51:00Z</cp:lastPrinted>
  <dcterms:created xsi:type="dcterms:W3CDTF">2018-02-19T11:54:00Z</dcterms:created>
  <dcterms:modified xsi:type="dcterms:W3CDTF">2018-02-19T11:54:00Z</dcterms:modified>
</cp:coreProperties>
</file>